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64D5D" w14:textId="77777777" w:rsidR="00351A23" w:rsidRPr="00DD3E98" w:rsidRDefault="00774ECF" w:rsidP="00DD3E98">
      <w:pPr>
        <w:spacing w:line="240" w:lineRule="auto"/>
        <w:jc w:val="lowKashida"/>
        <w:rPr>
          <w:rFonts w:cs="B Nazanin"/>
          <w:bCs/>
          <w:sz w:val="20"/>
          <w:szCs w:val="20"/>
        </w:rPr>
      </w:pPr>
      <w:r w:rsidRPr="00DD3E98">
        <w:rPr>
          <w:rFonts w:cs="B Nazanin"/>
          <w:bCs/>
          <w:sz w:val="20"/>
          <w:szCs w:val="20"/>
          <w:rtl/>
        </w:rPr>
        <w:t>بسمه تعالی</w:t>
      </w:r>
    </w:p>
    <w:tbl>
      <w:tblPr>
        <w:tblStyle w:val="Style15"/>
        <w:bidiVisual/>
        <w:tblW w:w="92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2"/>
      </w:tblGrid>
      <w:tr w:rsidR="00351A23" w:rsidRPr="00DD3E98" w14:paraId="5AB64D5F" w14:textId="77777777">
        <w:tc>
          <w:tcPr>
            <w:tcW w:w="9242" w:type="dxa"/>
          </w:tcPr>
          <w:p w14:paraId="5AB64D5E" w14:textId="77777777" w:rsidR="00351A23" w:rsidRPr="00DD3E98" w:rsidRDefault="00774ECF" w:rsidP="00DD3E98">
            <w:pPr>
              <w:jc w:val="lowKashida"/>
              <w:rPr>
                <w:rFonts w:cs="B Nazanin"/>
                <w:b/>
                <w:sz w:val="20"/>
                <w:szCs w:val="20"/>
              </w:rPr>
            </w:pPr>
            <w:r w:rsidRPr="00DD3E98">
              <w:rPr>
                <w:rFonts w:cs="B Nazanin"/>
                <w:b/>
                <w:sz w:val="20"/>
                <w:szCs w:val="20"/>
                <w:rtl/>
              </w:rPr>
              <w:t>عنوان جلسه: شورای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 پژ</w:t>
            </w:r>
            <w:r w:rsidR="00F11D37" w:rsidRPr="00DD3E98">
              <w:rPr>
                <w:rFonts w:cs="B Nazanin" w:hint="cs"/>
                <w:b/>
                <w:sz w:val="20"/>
                <w:szCs w:val="20"/>
                <w:rtl/>
              </w:rPr>
              <w:t>و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>هشی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گروه سم شناسی بالینی </w:t>
            </w:r>
          </w:p>
        </w:tc>
      </w:tr>
      <w:tr w:rsidR="00351A23" w:rsidRPr="00DD3E98" w14:paraId="5AB64D61" w14:textId="77777777">
        <w:tc>
          <w:tcPr>
            <w:tcW w:w="9242" w:type="dxa"/>
          </w:tcPr>
          <w:p w14:paraId="5AB64D60" w14:textId="3B90D1C6" w:rsidR="00351A23" w:rsidRPr="00DD3E98" w:rsidRDefault="00774ECF" w:rsidP="00CD1439">
            <w:pPr>
              <w:jc w:val="lowKashida"/>
              <w:rPr>
                <w:rFonts w:cs="B Nazanin"/>
                <w:b/>
                <w:sz w:val="20"/>
                <w:szCs w:val="20"/>
              </w:rPr>
            </w:pPr>
            <w:r w:rsidRPr="00DD3E98">
              <w:rPr>
                <w:rFonts w:cs="B Nazanin"/>
                <w:b/>
                <w:sz w:val="20"/>
                <w:szCs w:val="20"/>
                <w:rtl/>
              </w:rPr>
              <w:t>تاریخ :</w:t>
            </w:r>
            <w:r w:rsidR="004A0CF2">
              <w:rPr>
                <w:rFonts w:cs="B Nazanin" w:hint="cs"/>
                <w:b/>
                <w:sz w:val="20"/>
                <w:szCs w:val="20"/>
                <w:rtl/>
              </w:rPr>
              <w:t xml:space="preserve">بیست ونهم 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>اردیبهشت</w:t>
            </w:r>
            <w:r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 ماه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404 </w:t>
            </w:r>
            <w:r w:rsidRPr="00DD3E98">
              <w:rPr>
                <w:rFonts w:cs="B Nazanin" w:hint="cs"/>
                <w:b/>
                <w:sz w:val="20"/>
                <w:szCs w:val="20"/>
                <w:rtl/>
              </w:rPr>
              <w:t>1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  ساعت  ۱</w:t>
            </w:r>
            <w:r w:rsidR="00CD1439">
              <w:rPr>
                <w:rFonts w:cs="B Nazanin" w:hint="cs"/>
                <w:b/>
                <w:sz w:val="20"/>
                <w:szCs w:val="20"/>
                <w:rtl/>
              </w:rPr>
              <w:t>1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:۰۰  </w:t>
            </w:r>
            <w:r w:rsidR="003256F5"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صبح 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  مکان: سالن دکتر وثوق  بیمارستان خورشید </w:t>
            </w:r>
          </w:p>
        </w:tc>
      </w:tr>
    </w:tbl>
    <w:p w14:paraId="5AB64D62" w14:textId="378C16CC" w:rsidR="00351A23" w:rsidRPr="00DD3E98" w:rsidRDefault="00774ECF" w:rsidP="004A0CF2">
      <w:pPr>
        <w:spacing w:after="0" w:line="240" w:lineRule="auto"/>
        <w:jc w:val="lowKashida"/>
        <w:rPr>
          <w:rFonts w:cs="B Nazanin"/>
          <w:b/>
          <w:sz w:val="20"/>
          <w:szCs w:val="20"/>
        </w:rPr>
      </w:pPr>
      <w:r w:rsidRPr="00DD3E98">
        <w:rPr>
          <w:rFonts w:cs="B Nazanin"/>
          <w:b/>
          <w:sz w:val="20"/>
          <w:szCs w:val="20"/>
          <w:rtl/>
        </w:rPr>
        <w:t>حاضرین در جلسه:</w:t>
      </w:r>
      <w:r w:rsidR="004A0CF2">
        <w:rPr>
          <w:rFonts w:cs="B Nazanin" w:hint="cs"/>
          <w:b/>
          <w:sz w:val="20"/>
          <w:szCs w:val="20"/>
          <w:rtl/>
        </w:rPr>
        <w:t xml:space="preserve"> آقایان دکتر آرمان اطرشی ،دکتر رسول کرمانی سر کار خانمها </w:t>
      </w:r>
      <w:r w:rsidRPr="00DD3E98">
        <w:rPr>
          <w:rFonts w:cs="B Nazanin"/>
          <w:b/>
          <w:sz w:val="20"/>
          <w:szCs w:val="20"/>
          <w:rtl/>
        </w:rPr>
        <w:t xml:space="preserve"> دکتر </w:t>
      </w:r>
      <w:r w:rsidR="004A0CF2">
        <w:rPr>
          <w:rFonts w:cs="B Nazanin" w:hint="cs"/>
          <w:b/>
          <w:sz w:val="20"/>
          <w:szCs w:val="20"/>
          <w:rtl/>
        </w:rPr>
        <w:t xml:space="preserve">نسترن ایزدی مود ،دکتر رخساره معمار ،دکتر الهام محبتی </w:t>
      </w:r>
    </w:p>
    <w:p w14:paraId="5AB64D64" w14:textId="77777777" w:rsidR="00351A23" w:rsidRPr="00DD3E98" w:rsidRDefault="00351A23" w:rsidP="00DD3E98">
      <w:pPr>
        <w:spacing w:after="0" w:line="240" w:lineRule="auto"/>
        <w:jc w:val="lowKashida"/>
        <w:rPr>
          <w:rFonts w:cs="B Nazanin"/>
          <w:b/>
          <w:sz w:val="20"/>
          <w:szCs w:val="20"/>
        </w:rPr>
      </w:pPr>
    </w:p>
    <w:tbl>
      <w:tblPr>
        <w:tblStyle w:val="Style16"/>
        <w:bidiVisual/>
        <w:tblW w:w="92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6247"/>
        <w:gridCol w:w="2250"/>
      </w:tblGrid>
      <w:tr w:rsidR="00351A23" w:rsidRPr="00A44551" w14:paraId="5AB64D68" w14:textId="77777777" w:rsidTr="001047F3">
        <w:trPr>
          <w:trHeight w:val="447"/>
        </w:trPr>
        <w:tc>
          <w:tcPr>
            <w:tcW w:w="758" w:type="dxa"/>
          </w:tcPr>
          <w:p w14:paraId="5AB64D65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بند</w:t>
            </w:r>
          </w:p>
        </w:tc>
        <w:tc>
          <w:tcPr>
            <w:tcW w:w="6247" w:type="dxa"/>
          </w:tcPr>
          <w:p w14:paraId="5AB64D66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مصوبات</w:t>
            </w:r>
          </w:p>
        </w:tc>
        <w:tc>
          <w:tcPr>
            <w:tcW w:w="2250" w:type="dxa"/>
          </w:tcPr>
          <w:p w14:paraId="5AB64D67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پیگیری</w:t>
            </w:r>
          </w:p>
        </w:tc>
      </w:tr>
      <w:tr w:rsidR="00351A23" w:rsidRPr="00A44551" w14:paraId="5AB64D6D" w14:textId="77777777" w:rsidTr="001047F3">
        <w:trPr>
          <w:trHeight w:val="1676"/>
        </w:trPr>
        <w:tc>
          <w:tcPr>
            <w:tcW w:w="758" w:type="dxa"/>
          </w:tcPr>
          <w:p w14:paraId="5AB64D69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1</w:t>
            </w:r>
          </w:p>
        </w:tc>
        <w:tc>
          <w:tcPr>
            <w:tcW w:w="6247" w:type="dxa"/>
          </w:tcPr>
          <w:p w14:paraId="5AB64D6B" w14:textId="5FCAAA93" w:rsidR="00351A23" w:rsidRPr="001047F3" w:rsidRDefault="004A0CF2" w:rsidP="003A2D69">
            <w:pPr>
              <w:jc w:val="lowKashida"/>
              <w:rPr>
                <w:rFonts w:cs="B Nazanin"/>
                <w:sz w:val="24"/>
                <w:szCs w:val="24"/>
                <w:lang w:val="en-US"/>
              </w:rPr>
            </w:pPr>
            <w:bookmarkStart w:id="0" w:name="_heading=h.gjdgxs" w:colFirst="0" w:colLast="0"/>
            <w:bookmarkEnd w:id="0"/>
            <w:r w:rsidRPr="001047F3">
              <w:rPr>
                <w:rFonts w:cs="B Nazanin"/>
                <w:sz w:val="24"/>
                <w:szCs w:val="24"/>
                <w:rtl/>
              </w:rPr>
              <w:t xml:space="preserve">پروپوزال پایان نامه دانشجوی محترم پزشکی جناب آقای امیرحسین عقیلی با عنوان  "'مقایسه تظاهرات کلینیکی، اپیدمیولوژیک و پیامد در بیماران مسموم با </w:t>
            </w:r>
            <w:r w:rsidRPr="001047F3">
              <w:rPr>
                <w:rFonts w:cs="B Nazanin"/>
                <w:sz w:val="24"/>
                <w:szCs w:val="24"/>
              </w:rPr>
              <w:t>SSRI</w:t>
            </w:r>
            <w:r w:rsidRPr="001047F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047F3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Pr="001047F3">
              <w:rPr>
                <w:rFonts w:cs="B Nazanin"/>
                <w:sz w:val="24"/>
                <w:szCs w:val="24"/>
              </w:rPr>
              <w:t>TCA</w:t>
            </w:r>
            <w:r w:rsidRPr="001047F3">
              <w:rPr>
                <w:rFonts w:cs="B Nazanin"/>
                <w:sz w:val="24"/>
                <w:szCs w:val="24"/>
                <w:rtl/>
              </w:rPr>
              <w:t>"به راهنمایی  اول سرکار خانم دکتر رخساره معمارواستاد راهنمای دوم سرکار خانم دکتر شیوا صمصام شریعت مطرح و تصویب شد .</w:t>
            </w:r>
          </w:p>
        </w:tc>
        <w:tc>
          <w:tcPr>
            <w:tcW w:w="2250" w:type="dxa"/>
          </w:tcPr>
          <w:p w14:paraId="5AB64D6C" w14:textId="4CC1DEB9" w:rsidR="00351A23" w:rsidRPr="001047F3" w:rsidRDefault="003256F5" w:rsidP="00673021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1047F3">
              <w:rPr>
                <w:rFonts w:cs="B Nazanin" w:hint="cs"/>
                <w:b/>
                <w:sz w:val="24"/>
                <w:szCs w:val="24"/>
                <w:rtl/>
              </w:rPr>
              <w:t>سر</w:t>
            </w:r>
            <w:r w:rsidR="00DE057A" w:rsidRPr="001047F3">
              <w:rPr>
                <w:rFonts w:cs="B Nazanin" w:hint="cs"/>
                <w:b/>
                <w:sz w:val="24"/>
                <w:szCs w:val="24"/>
                <w:rtl/>
              </w:rPr>
              <w:t xml:space="preserve">کار </w:t>
            </w:r>
            <w:r w:rsidR="00673021" w:rsidRPr="001047F3">
              <w:rPr>
                <w:rFonts w:cs="B Nazanin" w:hint="cs"/>
                <w:b/>
                <w:sz w:val="24"/>
                <w:szCs w:val="24"/>
                <w:rtl/>
              </w:rPr>
              <w:t>خانم</w:t>
            </w:r>
            <w:r w:rsidR="00DE057A" w:rsidRPr="001047F3">
              <w:rPr>
                <w:rFonts w:cs="B Nazanin" w:hint="cs"/>
                <w:b/>
                <w:sz w:val="24"/>
                <w:szCs w:val="24"/>
                <w:rtl/>
              </w:rPr>
              <w:t xml:space="preserve"> دکتر رخساره معمار </w:t>
            </w:r>
          </w:p>
        </w:tc>
      </w:tr>
      <w:tr w:rsidR="00351A23" w:rsidRPr="00A44551" w14:paraId="5AB64D71" w14:textId="77777777" w:rsidTr="001047F3">
        <w:trPr>
          <w:trHeight w:val="2510"/>
        </w:trPr>
        <w:tc>
          <w:tcPr>
            <w:tcW w:w="758" w:type="dxa"/>
          </w:tcPr>
          <w:p w14:paraId="5AB64D6E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2</w:t>
            </w:r>
          </w:p>
        </w:tc>
        <w:tc>
          <w:tcPr>
            <w:tcW w:w="6247" w:type="dxa"/>
          </w:tcPr>
          <w:p w14:paraId="5AB64D6F" w14:textId="2D12C3DE" w:rsidR="00351A23" w:rsidRPr="005D7E52" w:rsidRDefault="00A0154F" w:rsidP="00673021">
            <w:pPr>
              <w:jc w:val="lowKashida"/>
              <w:rPr>
                <w:rFonts w:cs="B Nazanin"/>
                <w:sz w:val="24"/>
                <w:szCs w:val="24"/>
              </w:rPr>
            </w:pPr>
            <w:r w:rsidRPr="005D7E52">
              <w:rPr>
                <w:rFonts w:cs="B Nazanin"/>
                <w:sz w:val="24"/>
                <w:szCs w:val="24"/>
                <w:rtl/>
              </w:rPr>
              <w:t>پروپوزال پایان نامه دانشجوی محترم پزشکی سرک</w:t>
            </w:r>
            <w:r w:rsidR="00362ED2" w:rsidRPr="005D7E52">
              <w:rPr>
                <w:rFonts w:cs="B Nazanin"/>
                <w:sz w:val="24"/>
                <w:szCs w:val="24"/>
                <w:rtl/>
              </w:rPr>
              <w:t>ار خانم مهتاب روشنایی با عنوان</w:t>
            </w:r>
            <w:r w:rsidRPr="005D7E52">
              <w:rPr>
                <w:rFonts w:cs="B Nazanin"/>
                <w:sz w:val="24"/>
                <w:szCs w:val="24"/>
                <w:rtl/>
              </w:rPr>
              <w:t>"'بررسی مقایسه ای نوع مسمومیت، فاکتورهای توکسیکوکلینیکی و پیایند در بیماران مراجعه کننده به بیمارستان خورشید با مس</w:t>
            </w:r>
            <w:r w:rsidR="00362ED2" w:rsidRPr="005D7E52">
              <w:rPr>
                <w:rFonts w:cs="B Nazanin"/>
                <w:sz w:val="24"/>
                <w:szCs w:val="24"/>
                <w:rtl/>
              </w:rPr>
              <w:t>مومیت حاد در بازه زمانی 1402 تا</w:t>
            </w:r>
            <w:r w:rsidR="00673021" w:rsidRPr="005D7E5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D7E52">
              <w:rPr>
                <w:rFonts w:cs="B Nazanin"/>
                <w:sz w:val="24"/>
                <w:szCs w:val="24"/>
                <w:rtl/>
              </w:rPr>
              <w:t>1403 به تفکیک سابقه اعتیاد به چند ماده و یک ماده"به راهنمایی  اول جناب آقای دکتر دوروشی واستاد راهنمای دوم  سرکار خانم دکتر رخساره معمار مطرح و تصویب شد .</w:t>
            </w:r>
          </w:p>
        </w:tc>
        <w:tc>
          <w:tcPr>
            <w:tcW w:w="2250" w:type="dxa"/>
          </w:tcPr>
          <w:p w14:paraId="5AB64D70" w14:textId="31E5E19F" w:rsidR="00351A23" w:rsidRPr="005D7E52" w:rsidRDefault="003256F5" w:rsidP="00673021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5D7E52">
              <w:rPr>
                <w:rFonts w:cs="B Nazanin" w:hint="cs"/>
                <w:b/>
                <w:sz w:val="24"/>
                <w:szCs w:val="24"/>
                <w:rtl/>
              </w:rPr>
              <w:t>سرکار خانم دکتر رخساره معمار</w:t>
            </w:r>
          </w:p>
        </w:tc>
      </w:tr>
      <w:tr w:rsidR="00351A23" w:rsidRPr="005D7E52" w14:paraId="5AB64D75" w14:textId="77777777" w:rsidTr="001047F3">
        <w:tc>
          <w:tcPr>
            <w:tcW w:w="758" w:type="dxa"/>
          </w:tcPr>
          <w:p w14:paraId="5AB64D72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3</w:t>
            </w:r>
          </w:p>
        </w:tc>
        <w:tc>
          <w:tcPr>
            <w:tcW w:w="6247" w:type="dxa"/>
          </w:tcPr>
          <w:p w14:paraId="5AB64D73" w14:textId="6DB608CE" w:rsidR="00351A23" w:rsidRPr="005D7E52" w:rsidRDefault="000F5F2F" w:rsidP="00A44551">
            <w:pPr>
              <w:spacing w:after="0"/>
              <w:jc w:val="lowKashida"/>
              <w:rPr>
                <w:rFonts w:cs="B Nazanin"/>
                <w:b/>
                <w:sz w:val="24"/>
                <w:szCs w:val="24"/>
                <w:highlight w:val="yellow"/>
              </w:rPr>
            </w:pPr>
            <w:r w:rsidRPr="005D7E52">
              <w:rPr>
                <w:rFonts w:cs="B Nazanin"/>
                <w:b/>
                <w:sz w:val="24"/>
                <w:szCs w:val="24"/>
                <w:highlight w:val="yellow"/>
                <w:rtl/>
              </w:rPr>
              <w:t>پروپوزال پایان نامه دانشجوی محترم پزشکی جناب آقای دکتر سجاد حسنوند با عنوان  "'ب</w:t>
            </w:r>
            <w:r w:rsidR="00362ED2" w:rsidRPr="005D7E52">
              <w:rPr>
                <w:rFonts w:cs="B Nazanin"/>
                <w:b/>
                <w:sz w:val="24"/>
                <w:szCs w:val="24"/>
                <w:highlight w:val="yellow"/>
                <w:rtl/>
              </w:rPr>
              <w:t>ررسی</w:t>
            </w:r>
            <w:r w:rsidR="00A44551" w:rsidRPr="005D7E52">
              <w:rPr>
                <w:rFonts w:cs="B Nazanin" w:hint="cs"/>
                <w:b/>
                <w:sz w:val="24"/>
                <w:szCs w:val="24"/>
                <w:highlight w:val="yellow"/>
                <w:rtl/>
              </w:rPr>
              <w:t xml:space="preserve"> </w:t>
            </w:r>
            <w:r w:rsidRPr="005D7E52">
              <w:rPr>
                <w:rFonts w:cs="B Nazanin"/>
                <w:b/>
                <w:sz w:val="24"/>
                <w:szCs w:val="24"/>
                <w:highlight w:val="yellow"/>
                <w:rtl/>
              </w:rPr>
              <w:t>فاکتورهای توکسیکولوژیک، کلینیکال و دموگرافیک بیماران مسمومیت با داروهای ضدافسردگی سه حلقه ای در مقطع 5 ساله (1403-1399)در بخش مسمومین بیمارستان خورشید و ارتباط آن با پیایند بیماران"به راهنمایی  اول  سرکار خانم دکتر رخساره معمار و استاد راهنمای دوم سرکار خانم دکتر نسترن ایزدی مود مطرح و تصویب شد .</w:t>
            </w:r>
          </w:p>
        </w:tc>
        <w:tc>
          <w:tcPr>
            <w:tcW w:w="2250" w:type="dxa"/>
          </w:tcPr>
          <w:p w14:paraId="5AB64D74" w14:textId="77777777" w:rsidR="00351A23" w:rsidRPr="005D7E52" w:rsidRDefault="003256F5" w:rsidP="00DD3E98">
            <w:pPr>
              <w:jc w:val="lowKashida"/>
              <w:rPr>
                <w:rFonts w:cs="B Nazanin"/>
                <w:b/>
                <w:sz w:val="24"/>
                <w:szCs w:val="24"/>
                <w:highlight w:val="yellow"/>
              </w:rPr>
            </w:pPr>
            <w:r w:rsidRPr="005D7E52">
              <w:rPr>
                <w:rFonts w:cs="B Nazanin" w:hint="cs"/>
                <w:b/>
                <w:sz w:val="24"/>
                <w:szCs w:val="24"/>
                <w:highlight w:val="yellow"/>
                <w:rtl/>
              </w:rPr>
              <w:t>سرکار خانم دکتر دکتر رخساره معمار</w:t>
            </w:r>
          </w:p>
        </w:tc>
      </w:tr>
      <w:tr w:rsidR="00AF7927" w:rsidRPr="00A44551" w14:paraId="5AB64D7A" w14:textId="77777777" w:rsidTr="001047F3">
        <w:tc>
          <w:tcPr>
            <w:tcW w:w="758" w:type="dxa"/>
          </w:tcPr>
          <w:p w14:paraId="5AB64D76" w14:textId="77777777" w:rsidR="00AF7927" w:rsidRPr="00A44551" w:rsidRDefault="00AF7927" w:rsidP="00AF7927">
            <w:pPr>
              <w:jc w:val="lowKashida"/>
              <w:rPr>
                <w:rFonts w:cs="B Nazanin"/>
                <w:b/>
                <w:sz w:val="24"/>
                <w:szCs w:val="24"/>
                <w:lang w:val="en-US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4</w:t>
            </w:r>
          </w:p>
        </w:tc>
        <w:tc>
          <w:tcPr>
            <w:tcW w:w="6247" w:type="dxa"/>
          </w:tcPr>
          <w:p w14:paraId="5AB64D78" w14:textId="7CFB12BC" w:rsidR="00AF7927" w:rsidRPr="00A44551" w:rsidRDefault="00B6446C" w:rsidP="00B6446C">
            <w:pPr>
              <w:spacing w:after="0"/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جلسه دفاع از مقاله منتج از پایان نامه دانشجوی محترم پزشکی سر کار خانم </w:t>
            </w:r>
            <w:r w:rsidR="00AF7927" w:rsidRPr="00A44551">
              <w:rPr>
                <w:rFonts w:cs="B Nazanin"/>
                <w:sz w:val="24"/>
                <w:szCs w:val="24"/>
                <w:rtl/>
              </w:rPr>
              <w:t>کوثر اسماعیل زاده با عنوان" الگوی مسمومیت ها به تفکیک نوع مسمومیت (عمدی و غیر عمدی) وسوابق بیمار مابین 1402-1403در اطفال کمتر از 20 سال" کداخلاق</w:t>
            </w:r>
            <w:r w:rsidR="00AF7927" w:rsidRPr="00A44551">
              <w:rPr>
                <w:rFonts w:cs="B Nazanin"/>
                <w:sz w:val="24"/>
                <w:szCs w:val="24"/>
              </w:rPr>
              <w:t xml:space="preserve"> IR.ARI.MUI.REC.1404.046 </w:t>
            </w:r>
            <w:r w:rsidR="00AF7927" w:rsidRPr="00A44551">
              <w:rPr>
                <w:rFonts w:cs="B Nazanin"/>
                <w:sz w:val="24"/>
                <w:szCs w:val="24"/>
                <w:rtl/>
              </w:rPr>
              <w:t>و کدعلمی ۲۴۰۴۱۳ استاد راهنمای اول آقای دکتر کرمانی و استاد راهنمای دوم خانم دکتر معمار</w:t>
            </w:r>
            <w:r w:rsidR="00AF7927" w:rsidRPr="00A44551">
              <w:rPr>
                <w:rFonts w:cs="B Nazanin"/>
                <w:sz w:val="24"/>
                <w:szCs w:val="24"/>
              </w:rPr>
              <w:t xml:space="preserve"> </w:t>
            </w:r>
            <w:r w:rsidRPr="00A44551">
              <w:rPr>
                <w:rFonts w:cs="B Nazanin"/>
                <w:sz w:val="24"/>
                <w:szCs w:val="24"/>
                <w:rtl/>
              </w:rPr>
              <w:t>و استا</w:t>
            </w:r>
            <w:r w:rsidR="00A44551" w:rsidRPr="00A44551">
              <w:rPr>
                <w:rFonts w:cs="B Nazanin" w:hint="cs"/>
                <w:sz w:val="24"/>
                <w:szCs w:val="24"/>
                <w:rtl/>
              </w:rPr>
              <w:t xml:space="preserve">د </w:t>
            </w:r>
            <w:r w:rsidRPr="00A44551">
              <w:rPr>
                <w:rFonts w:cs="B Nazanin"/>
                <w:sz w:val="24"/>
                <w:szCs w:val="24"/>
                <w:rtl/>
              </w:rPr>
              <w:t>مشاور خانم دکتر ایزدی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 مود ونماینده محترم معاونت پژوهشی برگزار شد.</w:t>
            </w:r>
          </w:p>
        </w:tc>
        <w:tc>
          <w:tcPr>
            <w:tcW w:w="2250" w:type="dxa"/>
          </w:tcPr>
          <w:p w14:paraId="5AB64D79" w14:textId="3B6DBEFA" w:rsidR="00AF7927" w:rsidRPr="00A44551" w:rsidRDefault="005A0BF5" w:rsidP="00AF7927">
            <w:pPr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t>جناب آقای دکتر رسول کرمانی</w:t>
            </w:r>
          </w:p>
        </w:tc>
      </w:tr>
      <w:tr w:rsidR="00245FD4" w:rsidRPr="00A44551" w14:paraId="5AB64D7E" w14:textId="77777777" w:rsidTr="001047F3">
        <w:trPr>
          <w:trHeight w:val="771"/>
        </w:trPr>
        <w:tc>
          <w:tcPr>
            <w:tcW w:w="758" w:type="dxa"/>
          </w:tcPr>
          <w:p w14:paraId="5AB64D7B" w14:textId="77777777" w:rsidR="00245FD4" w:rsidRPr="00A44551" w:rsidRDefault="00245FD4" w:rsidP="00DD3E98">
            <w:pPr>
              <w:jc w:val="lowKashida"/>
              <w:rPr>
                <w:rFonts w:cs="B Nazanin"/>
                <w:b/>
                <w:sz w:val="24"/>
                <w:szCs w:val="24"/>
                <w:lang w:val="en-US"/>
              </w:rPr>
            </w:pPr>
            <w:r w:rsidRPr="00A44551">
              <w:rPr>
                <w:rFonts w:cs="B Nazani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247" w:type="dxa"/>
          </w:tcPr>
          <w:p w14:paraId="5AB64D7C" w14:textId="3DC1FFB5" w:rsidR="00245FD4" w:rsidRPr="00A44551" w:rsidRDefault="00B6446C" w:rsidP="00A44551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جلسه دفاع </w:t>
            </w:r>
            <w:r w:rsidR="00414152" w:rsidRPr="00A44551">
              <w:rPr>
                <w:rFonts w:cs="B Nazanin" w:hint="cs"/>
                <w:sz w:val="24"/>
                <w:szCs w:val="24"/>
                <w:rtl/>
              </w:rPr>
              <w:t xml:space="preserve">از مقاله منتج از پایان نامه دانشجوی محترم پزشکی سر کار خانم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زهرا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یزدانی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"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بررسی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مقایسه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مسمومیت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متادون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ترامادول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فاکتورهای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دموگرافیک،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توکسیکولوژیک،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کلینیکی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پیایند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"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اخلاق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/>
                <w:sz w:val="24"/>
                <w:szCs w:val="24"/>
              </w:rPr>
              <w:t>IR.ARI.MUI..REC.1403.221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کدعلمی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2403248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راهنمای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lastRenderedPageBreak/>
              <w:t>آقای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اطرشی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راهنمای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خانم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معمار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مشاور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خانم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دکترایزدی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مود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29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اردیبهشت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ساعت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10:30-11</w:t>
            </w:r>
          </w:p>
        </w:tc>
        <w:tc>
          <w:tcPr>
            <w:tcW w:w="2250" w:type="dxa"/>
          </w:tcPr>
          <w:p w14:paraId="5AB64D7D" w14:textId="77777777" w:rsidR="00245FD4" w:rsidRPr="00A44551" w:rsidRDefault="00F11D37" w:rsidP="00DD3E98">
            <w:pPr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lastRenderedPageBreak/>
              <w:t>جناب آقای دکتر آرمان اطرشی</w:t>
            </w:r>
          </w:p>
        </w:tc>
      </w:tr>
    </w:tbl>
    <w:p w14:paraId="5AB64D7F" w14:textId="77777777" w:rsidR="00351A23" w:rsidRPr="00DD3E98" w:rsidRDefault="00774ECF" w:rsidP="00DD3E98">
      <w:pPr>
        <w:spacing w:line="240" w:lineRule="auto"/>
        <w:jc w:val="lowKashida"/>
        <w:rPr>
          <w:rFonts w:cs="B Nazanin"/>
          <w:bCs/>
          <w:sz w:val="20"/>
          <w:szCs w:val="20"/>
          <w:rtl/>
        </w:rPr>
      </w:pPr>
      <w:r w:rsidRPr="00DD3E98">
        <w:rPr>
          <w:rFonts w:cs="B Nazanin"/>
          <w:bCs/>
          <w:sz w:val="20"/>
          <w:szCs w:val="20"/>
        </w:rPr>
        <w:t xml:space="preserve"> </w:t>
      </w:r>
    </w:p>
    <w:sectPr w:rsidR="00351A23" w:rsidRPr="00DD3E9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9FABA" w14:textId="77777777" w:rsidR="004D1624" w:rsidRDefault="004D1624">
      <w:pPr>
        <w:spacing w:line="240" w:lineRule="auto"/>
      </w:pPr>
      <w:r>
        <w:separator/>
      </w:r>
    </w:p>
  </w:endnote>
  <w:endnote w:type="continuationSeparator" w:id="0">
    <w:p w14:paraId="6FAF99B1" w14:textId="77777777" w:rsidR="004D1624" w:rsidRDefault="004D16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8F6C5" w14:textId="77777777" w:rsidR="004D1624" w:rsidRDefault="004D1624">
      <w:pPr>
        <w:spacing w:after="0"/>
      </w:pPr>
      <w:r>
        <w:separator/>
      </w:r>
    </w:p>
  </w:footnote>
  <w:footnote w:type="continuationSeparator" w:id="0">
    <w:p w14:paraId="6FA5DA6D" w14:textId="77777777" w:rsidR="004D1624" w:rsidRDefault="004D162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8A3"/>
    <w:rsid w:val="000E415B"/>
    <w:rsid w:val="000F5F2F"/>
    <w:rsid w:val="00104679"/>
    <w:rsid w:val="001047F3"/>
    <w:rsid w:val="0014239B"/>
    <w:rsid w:val="00200EC2"/>
    <w:rsid w:val="00245FD4"/>
    <w:rsid w:val="002907EE"/>
    <w:rsid w:val="002C5BAB"/>
    <w:rsid w:val="002D1087"/>
    <w:rsid w:val="003039E7"/>
    <w:rsid w:val="003256F5"/>
    <w:rsid w:val="00351A23"/>
    <w:rsid w:val="00362ED2"/>
    <w:rsid w:val="003A2D69"/>
    <w:rsid w:val="003A7F44"/>
    <w:rsid w:val="00414152"/>
    <w:rsid w:val="004966D4"/>
    <w:rsid w:val="004A0CF2"/>
    <w:rsid w:val="004D1624"/>
    <w:rsid w:val="005230AC"/>
    <w:rsid w:val="00543DBA"/>
    <w:rsid w:val="005A0BF5"/>
    <w:rsid w:val="005D7E52"/>
    <w:rsid w:val="006247A1"/>
    <w:rsid w:val="00631809"/>
    <w:rsid w:val="00653A7D"/>
    <w:rsid w:val="00673021"/>
    <w:rsid w:val="006D3633"/>
    <w:rsid w:val="006E04E0"/>
    <w:rsid w:val="00774ECF"/>
    <w:rsid w:val="007C51F5"/>
    <w:rsid w:val="00901D78"/>
    <w:rsid w:val="00995633"/>
    <w:rsid w:val="009A1108"/>
    <w:rsid w:val="009B0065"/>
    <w:rsid w:val="00A0154F"/>
    <w:rsid w:val="00A44551"/>
    <w:rsid w:val="00AB2B0D"/>
    <w:rsid w:val="00AE7F08"/>
    <w:rsid w:val="00AF7927"/>
    <w:rsid w:val="00B24C3A"/>
    <w:rsid w:val="00B25548"/>
    <w:rsid w:val="00B53492"/>
    <w:rsid w:val="00B6446C"/>
    <w:rsid w:val="00BC2A4F"/>
    <w:rsid w:val="00BD1CD0"/>
    <w:rsid w:val="00CD1439"/>
    <w:rsid w:val="00D213FA"/>
    <w:rsid w:val="00DA08A3"/>
    <w:rsid w:val="00DB2CE1"/>
    <w:rsid w:val="00DC035C"/>
    <w:rsid w:val="00DC6E79"/>
    <w:rsid w:val="00DD3E98"/>
    <w:rsid w:val="00DE057A"/>
    <w:rsid w:val="00E115A2"/>
    <w:rsid w:val="00E21C89"/>
    <w:rsid w:val="00E40B81"/>
    <w:rsid w:val="00E805F8"/>
    <w:rsid w:val="00EE0101"/>
    <w:rsid w:val="00F11D37"/>
    <w:rsid w:val="00F85135"/>
    <w:rsid w:val="00FC530E"/>
    <w:rsid w:val="110F4EA3"/>
    <w:rsid w:val="2D68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AB64D5D"/>
  <w15:docId w15:val="{F6C93626-31D7-47E3-9F76-CDCFED87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bidi/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1">
    <w:name w:val="_Style 1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5">
    <w:name w:val="_Style 1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wz+AxFzkFir42lM//h5d5K9yLw==">CgMxLjAyCGguZ2pkZ3hzOAByITExdGsyRDViN1NsMldfTE02M29YcjljNWJsT05MVHRVNw==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clinicaz</dc:creator>
  <cp:lastModifiedBy>toxicology4</cp:lastModifiedBy>
  <cp:revision>2</cp:revision>
  <cp:lastPrinted>2025-05-11T05:42:00Z</cp:lastPrinted>
  <dcterms:created xsi:type="dcterms:W3CDTF">2025-05-26T04:09:00Z</dcterms:created>
  <dcterms:modified xsi:type="dcterms:W3CDTF">2025-05-26T04:09:00Z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CB7990374D5D47BEA31FEDD284194902_13</vt:lpwstr>
  </property>
</Properties>
</file>